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CF92A" w14:textId="45D7DF16" w:rsidR="00E546C1" w:rsidRDefault="00934550" w:rsidP="00E546C1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E50FD" wp14:editId="22155B2A">
                <wp:simplePos x="0" y="0"/>
                <wp:positionH relativeFrom="page">
                  <wp:posOffset>1581150</wp:posOffset>
                </wp:positionH>
                <wp:positionV relativeFrom="page">
                  <wp:posOffset>2495550</wp:posOffset>
                </wp:positionV>
                <wp:extent cx="1278255" cy="18859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FE1D" w14:textId="2CE01A49" w:rsidR="00E546C1" w:rsidRPr="00C06726" w:rsidRDefault="00934550" w:rsidP="00E546C1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E50F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4.5pt;margin-top:196.5pt;width:100.6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ix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" filled="f" stroked="f">
                <v:textbox inset="0,0,0,0">
                  <w:txbxContent>
                    <w:p w14:paraId="3D7CFE1D" w14:textId="2CE01A49" w:rsidR="00E546C1" w:rsidRPr="00C06726" w:rsidRDefault="00934550" w:rsidP="00E546C1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664B4" wp14:editId="2E98E544">
                <wp:simplePos x="0" y="0"/>
                <wp:positionH relativeFrom="page">
                  <wp:posOffset>5295900</wp:posOffset>
                </wp:positionH>
                <wp:positionV relativeFrom="page">
                  <wp:posOffset>2505075</wp:posOffset>
                </wp:positionV>
                <wp:extent cx="1267460" cy="1981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A8B63" w14:textId="381CE8EF" w:rsidR="00E546C1" w:rsidRPr="00536A81" w:rsidRDefault="00934550" w:rsidP="00E546C1">
                            <w:pPr>
                              <w:jc w:val="center"/>
                            </w:pPr>
                            <w:r>
                              <w:t>125-п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64B4" id="Поле 2" o:spid="_x0000_s1027" type="#_x0000_t202" style="position:absolute;margin-left:417pt;margin-top:197.25pt;width:9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kGvQ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" filled="f" stroked="f">
                <v:textbox inset="0,0,0,0">
                  <w:txbxContent>
                    <w:p w14:paraId="0AFA8B63" w14:textId="381CE8EF" w:rsidR="00E546C1" w:rsidRPr="00536A81" w:rsidRDefault="00934550" w:rsidP="00E546C1">
                      <w:pPr>
                        <w:jc w:val="center"/>
                      </w:pPr>
                      <w:r>
                        <w:t>125-п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34A">
        <w:rPr>
          <w:noProof/>
        </w:rPr>
        <w:drawing>
          <wp:anchor distT="0" distB="0" distL="114300" distR="114300" simplePos="0" relativeHeight="251659264" behindDoc="0" locked="0" layoutInCell="1" allowOverlap="1" wp14:anchorId="6F6BA254" wp14:editId="05962563">
            <wp:simplePos x="0" y="0"/>
            <wp:positionH relativeFrom="page">
              <wp:posOffset>890270</wp:posOffset>
            </wp:positionH>
            <wp:positionV relativeFrom="page">
              <wp:posOffset>333375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C1" w:rsidRPr="00CA50FF">
        <w:t>О</w:t>
      </w:r>
      <w:r w:rsidR="00E546C1">
        <w:t>б утверждении промежуточного</w:t>
      </w:r>
      <w:r w:rsidR="00E546C1">
        <w:br/>
        <w:t>ликвидационного баланса</w:t>
      </w:r>
      <w:r w:rsidR="00E546C1">
        <w:br/>
      </w:r>
      <w:r w:rsidR="00E546C1" w:rsidRPr="00442BE4">
        <w:t xml:space="preserve">Совета депутатов </w:t>
      </w:r>
      <w:proofErr w:type="spellStart"/>
      <w:r w:rsidR="00B50CC4">
        <w:t>Култаевского</w:t>
      </w:r>
      <w:proofErr w:type="spellEnd"/>
    </w:p>
    <w:p w14:paraId="04CF98D4" w14:textId="77777777" w:rsidR="00E546C1" w:rsidRPr="0034284B" w:rsidRDefault="00E546C1" w:rsidP="00E5538D">
      <w:pPr>
        <w:pStyle w:val="a3"/>
        <w:rPr>
          <w:b w:val="0"/>
        </w:rPr>
      </w:pPr>
      <w:proofErr w:type="gramStart"/>
      <w:r w:rsidRPr="00442BE4">
        <w:t>сельского</w:t>
      </w:r>
      <w:proofErr w:type="gramEnd"/>
      <w:r w:rsidRPr="00442BE4">
        <w:t xml:space="preserve"> поселения</w:t>
      </w:r>
    </w:p>
    <w:p w14:paraId="2B26A4F4" w14:textId="77777777" w:rsidR="00E546C1" w:rsidRPr="00592A98" w:rsidRDefault="00E546C1" w:rsidP="00934550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 w:rsidR="00E93E76"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29</w:t>
      </w:r>
      <w:r w:rsidR="00E93E76">
        <w:rPr>
          <w:lang w:eastAsia="x-none"/>
        </w:rPr>
        <w:t xml:space="preserve"> сентября </w:t>
      </w:r>
      <w:r>
        <w:rPr>
          <w:lang w:eastAsia="x-none"/>
        </w:rPr>
        <w:t>2022 № 15 «О ликвидации представительных органов сельских поселений и Пермского муниципального района как юридических лиц»</w:t>
      </w:r>
    </w:p>
    <w:p w14:paraId="0492F75E" w14:textId="77777777" w:rsidR="00E546C1" w:rsidRPr="00CA50FF" w:rsidRDefault="00E546C1" w:rsidP="00934550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14:paraId="152872A5" w14:textId="7DFCFC97" w:rsidR="00E546C1" w:rsidRDefault="00E546C1" w:rsidP="00934550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>Утвердить</w:t>
      </w:r>
      <w:r w:rsidR="006803D0">
        <w:rPr>
          <w:lang w:eastAsia="x-none"/>
        </w:rPr>
        <w:t xml:space="preserve"> прилагаемый</w:t>
      </w:r>
      <w:r>
        <w:rPr>
          <w:lang w:eastAsia="x-none"/>
        </w:rPr>
        <w:t xml:space="preserve"> промежуточный ликвидационный баланс </w:t>
      </w:r>
      <w:r w:rsidRPr="00442BE4">
        <w:rPr>
          <w:lang w:eastAsia="x-none"/>
        </w:rPr>
        <w:t xml:space="preserve">Совета депутатов </w:t>
      </w:r>
      <w:proofErr w:type="spellStart"/>
      <w:r w:rsidR="00B50CC4">
        <w:rPr>
          <w:lang w:eastAsia="x-none"/>
        </w:rPr>
        <w:t>Култаевского</w:t>
      </w:r>
      <w:proofErr w:type="spellEnd"/>
      <w:r w:rsidRPr="00442BE4">
        <w:rPr>
          <w:lang w:eastAsia="x-none"/>
        </w:rPr>
        <w:t xml:space="preserve"> сельского поселения</w:t>
      </w:r>
      <w:r w:rsidR="006803D0">
        <w:rPr>
          <w:lang w:eastAsia="x-none"/>
        </w:rPr>
        <w:t>.</w:t>
      </w:r>
    </w:p>
    <w:p w14:paraId="4BC2DED6" w14:textId="77777777" w:rsidR="00E546C1" w:rsidRPr="0042749E" w:rsidRDefault="00E546C1" w:rsidP="00934550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14:paraId="0DEB88BE" w14:textId="77777777" w:rsidR="00E546C1" w:rsidRPr="00CA50FF" w:rsidRDefault="00E546C1" w:rsidP="00934550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14:paraId="1FE9A210" w14:textId="77777777" w:rsidR="00E546C1" w:rsidRPr="00CA50FF" w:rsidRDefault="00E546C1" w:rsidP="00E546C1">
      <w:pPr>
        <w:ind w:firstLine="720"/>
        <w:jc w:val="both"/>
        <w:rPr>
          <w:lang w:eastAsia="x-none"/>
        </w:rPr>
      </w:pPr>
    </w:p>
    <w:p w14:paraId="60FB0CC3" w14:textId="77777777" w:rsidR="00E546C1" w:rsidRPr="00CA50FF" w:rsidRDefault="00E546C1" w:rsidP="00E546C1">
      <w:pPr>
        <w:jc w:val="both"/>
        <w:rPr>
          <w:lang w:val="x-none" w:eastAsia="x-none"/>
        </w:rPr>
      </w:pPr>
    </w:p>
    <w:p w14:paraId="1A258396" w14:textId="77777777" w:rsidR="00E5538D" w:rsidRPr="00842A3A" w:rsidRDefault="00E5538D" w:rsidP="00934550">
      <w:pPr>
        <w:spacing w:line="240" w:lineRule="exact"/>
        <w:rPr>
          <w:szCs w:val="28"/>
          <w:lang w:eastAsia="x-none"/>
        </w:rPr>
      </w:pPr>
      <w:r w:rsidRPr="00842A3A">
        <w:rPr>
          <w:szCs w:val="28"/>
          <w:lang w:eastAsia="x-none"/>
        </w:rPr>
        <w:t>Председатель Думы</w:t>
      </w:r>
    </w:p>
    <w:p w14:paraId="2C35D6CD" w14:textId="0840D51B" w:rsidR="007D5D9D" w:rsidRDefault="00934550" w:rsidP="00934550">
      <w:pPr>
        <w:tabs>
          <w:tab w:val="left" w:pos="7797"/>
        </w:tabs>
        <w:spacing w:line="240" w:lineRule="exact"/>
        <w:rPr>
          <w:szCs w:val="28"/>
          <w:lang w:eastAsia="x-none"/>
        </w:rPr>
      </w:pPr>
      <w:r>
        <w:rPr>
          <w:szCs w:val="28"/>
          <w:lang w:eastAsia="x-none"/>
        </w:rPr>
        <w:t xml:space="preserve">Пермского муниципального округа                                                  </w:t>
      </w:r>
      <w:r w:rsidR="00E5538D" w:rsidRPr="00842A3A">
        <w:rPr>
          <w:szCs w:val="28"/>
          <w:lang w:eastAsia="x-none"/>
        </w:rPr>
        <w:t>Д.В. Гордиенко</w:t>
      </w:r>
    </w:p>
    <w:p w14:paraId="57463A07" w14:textId="430A1910" w:rsidR="00982944" w:rsidRDefault="00982944" w:rsidP="00934550">
      <w:pPr>
        <w:tabs>
          <w:tab w:val="left" w:pos="7797"/>
        </w:tabs>
        <w:spacing w:line="240" w:lineRule="exact"/>
        <w:rPr>
          <w:szCs w:val="28"/>
          <w:lang w:eastAsia="x-none"/>
        </w:rPr>
      </w:pPr>
    </w:p>
    <w:p w14:paraId="7570656F" w14:textId="77777777" w:rsidR="00982944" w:rsidRDefault="00982944" w:rsidP="00E5538D">
      <w:pPr>
        <w:tabs>
          <w:tab w:val="left" w:pos="7797"/>
        </w:tabs>
        <w:rPr>
          <w:szCs w:val="28"/>
          <w:lang w:eastAsia="x-none"/>
        </w:rPr>
      </w:pPr>
    </w:p>
    <w:p w14:paraId="5207A759" w14:textId="0AABE5F7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1B0903C1" w14:textId="77777777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22E6F53B" w14:textId="115AAE61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5EE07FD3" w14:textId="6594B185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146B1C6D" w14:textId="6C2E44A8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460CD0AD" w14:textId="74AE4932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5D3B06E3" w14:textId="6CD178F0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3B3743B8" w14:textId="77777777" w:rsidR="00CA6378" w:rsidRDefault="00CA6378" w:rsidP="00E5538D">
      <w:pPr>
        <w:tabs>
          <w:tab w:val="left" w:pos="7797"/>
        </w:tabs>
        <w:rPr>
          <w:szCs w:val="28"/>
          <w:lang w:eastAsia="x-none"/>
        </w:rPr>
        <w:sectPr w:rsidR="00CA6378" w:rsidSect="00934550">
          <w:footerReference w:type="default" r:id="rId7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14:paraId="3B197876" w14:textId="5B2F28A6" w:rsidR="00CA6378" w:rsidRDefault="00CA6378" w:rsidP="00E5538D">
      <w:pPr>
        <w:tabs>
          <w:tab w:val="left" w:pos="7797"/>
        </w:tabs>
        <w:rPr>
          <w:szCs w:val="28"/>
          <w:lang w:eastAsia="x-none"/>
        </w:rPr>
      </w:pPr>
    </w:p>
    <w:p w14:paraId="77D67958" w14:textId="77777777" w:rsidR="00934550" w:rsidRPr="004D665A" w:rsidRDefault="00934550" w:rsidP="00EB029E">
      <w:pPr>
        <w:spacing w:line="240" w:lineRule="exact"/>
        <w:ind w:left="10348"/>
        <w:rPr>
          <w:szCs w:val="28"/>
        </w:rPr>
      </w:pPr>
      <w:r w:rsidRPr="004D665A">
        <w:rPr>
          <w:szCs w:val="28"/>
        </w:rPr>
        <w:t>УТВЕРЖДЕН</w:t>
      </w:r>
    </w:p>
    <w:p w14:paraId="79FA235F" w14:textId="77777777" w:rsidR="00934550" w:rsidRDefault="00934550" w:rsidP="00EB029E">
      <w:pPr>
        <w:spacing w:line="240" w:lineRule="exact"/>
        <w:ind w:left="10348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Думы</w:t>
      </w:r>
    </w:p>
    <w:p w14:paraId="0C2BDDD7" w14:textId="77777777" w:rsidR="00934550" w:rsidRDefault="00934550" w:rsidP="00EB029E">
      <w:pPr>
        <w:spacing w:line="240" w:lineRule="exact"/>
        <w:ind w:left="10206" w:firstLine="142"/>
        <w:rPr>
          <w:szCs w:val="28"/>
        </w:rPr>
      </w:pPr>
      <w:r>
        <w:rPr>
          <w:szCs w:val="28"/>
        </w:rPr>
        <w:t>Пермского муниципального округа</w:t>
      </w:r>
    </w:p>
    <w:p w14:paraId="09EA2AFE" w14:textId="77777777" w:rsidR="00934550" w:rsidRPr="004D665A" w:rsidRDefault="00934550" w:rsidP="00EB029E">
      <w:pPr>
        <w:spacing w:line="240" w:lineRule="exact"/>
        <w:ind w:left="10206" w:firstLine="142"/>
        <w:rPr>
          <w:szCs w:val="28"/>
        </w:rPr>
      </w:pPr>
      <w:r w:rsidRPr="004D665A">
        <w:rPr>
          <w:szCs w:val="28"/>
        </w:rPr>
        <w:t>Пермского края</w:t>
      </w:r>
    </w:p>
    <w:p w14:paraId="77801A5A" w14:textId="2D7B90A2" w:rsidR="00934550" w:rsidRDefault="00934550" w:rsidP="00934550">
      <w:pPr>
        <w:spacing w:line="240" w:lineRule="exact"/>
        <w:ind w:left="10206" w:firstLine="142"/>
        <w:rPr>
          <w:szCs w:val="28"/>
        </w:rPr>
      </w:pPr>
      <w:proofErr w:type="gramStart"/>
      <w:r w:rsidRPr="004D665A">
        <w:rPr>
          <w:szCs w:val="28"/>
        </w:rPr>
        <w:t>от</w:t>
      </w:r>
      <w:proofErr w:type="gramEnd"/>
      <w:r w:rsidRPr="004D665A">
        <w:rPr>
          <w:szCs w:val="28"/>
        </w:rPr>
        <w:t xml:space="preserve"> 27.04.2023 № 1</w:t>
      </w:r>
      <w:r>
        <w:rPr>
          <w:szCs w:val="28"/>
        </w:rPr>
        <w:t>2</w:t>
      </w:r>
      <w:r>
        <w:rPr>
          <w:szCs w:val="28"/>
        </w:rPr>
        <w:t>5</w:t>
      </w:r>
      <w:r w:rsidRPr="004D665A">
        <w:rPr>
          <w:szCs w:val="28"/>
        </w:rPr>
        <w:t>-п</w:t>
      </w: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075"/>
        <w:gridCol w:w="548"/>
        <w:gridCol w:w="1416"/>
        <w:gridCol w:w="1416"/>
        <w:gridCol w:w="1416"/>
        <w:gridCol w:w="1416"/>
        <w:gridCol w:w="1431"/>
        <w:gridCol w:w="1418"/>
      </w:tblGrid>
      <w:tr w:rsidR="00CA6378" w14:paraId="4930D085" w14:textId="77777777" w:rsidTr="0003639F">
        <w:tc>
          <w:tcPr>
            <w:tcW w:w="17835" w:type="dxa"/>
            <w:gridSpan w:val="8"/>
            <w:shd w:val="clear" w:color="7FFFD4" w:fill="auto"/>
            <w:vAlign w:val="bottom"/>
          </w:tcPr>
          <w:p w14:paraId="571F3DF5" w14:textId="77777777" w:rsidR="00CA6378" w:rsidRDefault="00CA6378" w:rsidP="0003639F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3CD91BE" w14:textId="77777777" w:rsidR="00CA6378" w:rsidRDefault="00CA6378" w:rsidP="0003639F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A189B3C" w14:textId="77777777" w:rsidR="00CA6378" w:rsidRDefault="00CA6378" w:rsidP="0003639F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6EBFA52E" w14:textId="105CFB12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РАЗДЕЛИТЕЛЬНЫЙ (ЛИКВИДАЦИОННЫЙ) БАЛАНС</w:t>
            </w:r>
          </w:p>
        </w:tc>
      </w:tr>
      <w:tr w:rsidR="00CA6378" w14:paraId="02E55B59" w14:textId="77777777" w:rsidTr="0003639F">
        <w:tc>
          <w:tcPr>
            <w:tcW w:w="17835" w:type="dxa"/>
            <w:gridSpan w:val="8"/>
            <w:shd w:val="clear" w:color="7FFFD4" w:fill="auto"/>
            <w:vAlign w:val="bottom"/>
          </w:tcPr>
          <w:p w14:paraId="70BC4D1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CA6378" w14:paraId="4F99961D" w14:textId="77777777" w:rsidTr="0003639F">
        <w:tc>
          <w:tcPr>
            <w:tcW w:w="17835" w:type="dxa"/>
            <w:gridSpan w:val="8"/>
            <w:shd w:val="clear" w:color="7FFFD4" w:fill="auto"/>
            <w:vAlign w:val="bottom"/>
          </w:tcPr>
          <w:p w14:paraId="33EE149D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CA6378" w14:paraId="0653B878" w14:textId="77777777" w:rsidTr="0003639F">
        <w:tc>
          <w:tcPr>
            <w:tcW w:w="16155" w:type="dxa"/>
            <w:gridSpan w:val="7"/>
            <w:shd w:val="clear" w:color="7FFFD4" w:fill="auto"/>
            <w:vAlign w:val="bottom"/>
          </w:tcPr>
          <w:p w14:paraId="5220C78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E935C9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20"/>
              </w:rPr>
              <w:t>КОДЫ</w:t>
            </w:r>
          </w:p>
        </w:tc>
      </w:tr>
      <w:tr w:rsidR="00CA6378" w14:paraId="3DC23F78" w14:textId="77777777" w:rsidTr="0003639F">
        <w:tc>
          <w:tcPr>
            <w:tcW w:w="7110" w:type="dxa"/>
            <w:shd w:val="clear" w:color="7FFFD4" w:fill="auto"/>
            <w:vAlign w:val="bottom"/>
          </w:tcPr>
          <w:p w14:paraId="54D87C21" w14:textId="77777777" w:rsidR="00CA6378" w:rsidRDefault="00CA6378" w:rsidP="0003639F"/>
        </w:tc>
        <w:tc>
          <w:tcPr>
            <w:tcW w:w="645" w:type="dxa"/>
            <w:shd w:val="clear" w:color="7FFFD4" w:fill="auto"/>
            <w:vAlign w:val="bottom"/>
          </w:tcPr>
          <w:p w14:paraId="101EE219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0BD47FF9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723E3158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56F7FE85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02EC1068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53E2253" w14:textId="77777777" w:rsidR="00CA6378" w:rsidRDefault="00CA6378" w:rsidP="0003639F"/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BB79B0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0503230</w:t>
            </w:r>
          </w:p>
        </w:tc>
      </w:tr>
      <w:tr w:rsidR="00CA6378" w14:paraId="0FB237AC" w14:textId="77777777" w:rsidTr="0003639F">
        <w:tc>
          <w:tcPr>
            <w:tcW w:w="7755" w:type="dxa"/>
            <w:gridSpan w:val="2"/>
            <w:shd w:val="clear" w:color="7FFFD4" w:fill="auto"/>
            <w:vAlign w:val="bottom"/>
          </w:tcPr>
          <w:p w14:paraId="6009AAB8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6DE743A9" w14:textId="3F15167C" w:rsidR="00CA6378" w:rsidRDefault="00CA6378" w:rsidP="0067301E">
            <w:proofErr w:type="gramStart"/>
            <w:r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 «18» февраля</w:t>
            </w:r>
            <w:r w:rsidR="0067301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14:paraId="5C1B9D09" w14:textId="77777777" w:rsidR="00CA6378" w:rsidRDefault="00CA6378" w:rsidP="0003639F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A6438D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61E45588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18.02.2023</w:t>
            </w:r>
          </w:p>
        </w:tc>
      </w:tr>
      <w:tr w:rsidR="00CA6378" w14:paraId="4A0EDD70" w14:textId="77777777" w:rsidTr="0003639F">
        <w:tc>
          <w:tcPr>
            <w:tcW w:w="7110" w:type="dxa"/>
            <w:shd w:val="clear" w:color="7FFFD4" w:fill="auto"/>
            <w:vAlign w:val="bottom"/>
          </w:tcPr>
          <w:p w14:paraId="430E7F3A" w14:textId="77777777" w:rsidR="00CA6378" w:rsidRDefault="00CA6378" w:rsidP="0003639F"/>
        </w:tc>
        <w:tc>
          <w:tcPr>
            <w:tcW w:w="645" w:type="dxa"/>
            <w:shd w:val="clear" w:color="7FFFD4" w:fill="auto"/>
            <w:vAlign w:val="bottom"/>
          </w:tcPr>
          <w:p w14:paraId="1E33A153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DC0AB0B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236EA030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66040716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4390B2EE" w14:textId="77777777" w:rsidR="00CA6378" w:rsidRDefault="00CA6378" w:rsidP="0003639F"/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14:paraId="212D296F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C9B3A0D" w14:textId="77777777" w:rsidR="00CA6378" w:rsidRDefault="00CA6378" w:rsidP="0003639F">
            <w:pPr>
              <w:jc w:val="center"/>
            </w:pPr>
          </w:p>
        </w:tc>
      </w:tr>
      <w:tr w:rsidR="00CA6378" w14:paraId="7073D4B8" w14:textId="77777777" w:rsidTr="0003639F">
        <w:tc>
          <w:tcPr>
            <w:tcW w:w="7110" w:type="dxa"/>
            <w:shd w:val="clear" w:color="7FFFD4" w:fill="auto"/>
            <w:vAlign w:val="bottom"/>
          </w:tcPr>
          <w:p w14:paraId="3751EDED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216793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СОВЕТ ДЕПУТАТОВ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58F615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89753BA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84.11.4</w:t>
            </w:r>
          </w:p>
        </w:tc>
      </w:tr>
      <w:tr w:rsidR="00CA6378" w14:paraId="2A1B6D08" w14:textId="77777777" w:rsidTr="0003639F">
        <w:tc>
          <w:tcPr>
            <w:tcW w:w="7110" w:type="dxa"/>
            <w:shd w:val="clear" w:color="auto" w:fill="auto"/>
            <w:vAlign w:val="bottom"/>
          </w:tcPr>
          <w:p w14:paraId="26B481FE" w14:textId="77777777" w:rsidR="00CA6378" w:rsidRDefault="00CA6378" w:rsidP="0003639F">
            <w:proofErr w:type="gramStart"/>
            <w:r>
              <w:rPr>
                <w:rFonts w:ascii="Arial" w:hAnsi="Arial"/>
                <w:sz w:val="16"/>
                <w:szCs w:val="16"/>
              </w:rPr>
              <w:t>главный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EBBD85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СОВЕТ ДЕПУТАТОВ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FD285C2" w14:textId="77777777" w:rsidR="00CA6378" w:rsidRDefault="00CA6378" w:rsidP="0003639F">
            <w:pPr>
              <w:jc w:val="right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A6259C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88087279</w:t>
            </w:r>
          </w:p>
        </w:tc>
      </w:tr>
      <w:tr w:rsidR="00CA6378" w14:paraId="36B2FDE8" w14:textId="77777777" w:rsidTr="0003639F">
        <w:tc>
          <w:tcPr>
            <w:tcW w:w="7110" w:type="dxa"/>
            <w:shd w:val="clear" w:color="auto" w:fill="auto"/>
            <w:vAlign w:val="bottom"/>
          </w:tcPr>
          <w:p w14:paraId="79328CDE" w14:textId="77777777" w:rsidR="00CA6378" w:rsidRDefault="00CA6378" w:rsidP="0003639F">
            <w:proofErr w:type="gramStart"/>
            <w:r>
              <w:rPr>
                <w:rFonts w:ascii="Arial" w:hAnsi="Arial"/>
                <w:sz w:val="16"/>
                <w:szCs w:val="16"/>
              </w:rPr>
              <w:t>главный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530CFF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СОВЕТ ДЕПУТАТОВ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44265F4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F226CC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5948035684</w:t>
            </w:r>
          </w:p>
        </w:tc>
      </w:tr>
      <w:tr w:rsidR="00CA6378" w14:paraId="78C9D6F2" w14:textId="77777777" w:rsidTr="0003639F">
        <w:tc>
          <w:tcPr>
            <w:tcW w:w="7110" w:type="dxa"/>
            <w:shd w:val="clear" w:color="auto" w:fill="auto"/>
            <w:vAlign w:val="bottom"/>
          </w:tcPr>
          <w:p w14:paraId="0BC3864D" w14:textId="77777777" w:rsidR="00CA6378" w:rsidRDefault="00CA6378" w:rsidP="0003639F">
            <w:proofErr w:type="gramStart"/>
            <w:r>
              <w:rPr>
                <w:rFonts w:ascii="Arial" w:hAnsi="Arial"/>
                <w:sz w:val="16"/>
                <w:szCs w:val="16"/>
              </w:rPr>
              <w:t>финансирования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03E35B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СОВЕТ ДЕПУТАТОВ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B35FA6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0D4A4FB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507</w:t>
            </w:r>
          </w:p>
        </w:tc>
      </w:tr>
      <w:tr w:rsidR="00CA6378" w14:paraId="746FE6E6" w14:textId="77777777" w:rsidTr="0003639F">
        <w:tc>
          <w:tcPr>
            <w:tcW w:w="7110" w:type="dxa"/>
            <w:shd w:val="clear" w:color="auto" w:fill="auto"/>
            <w:vAlign w:val="bottom"/>
          </w:tcPr>
          <w:p w14:paraId="7247F0BB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CEB3430" w14:textId="77777777" w:rsidR="00CA6378" w:rsidRDefault="00CA6378" w:rsidP="0003639F">
            <w:proofErr w:type="gramStart"/>
            <w:r>
              <w:rPr>
                <w:rFonts w:ascii="Arial" w:hAnsi="Arial"/>
                <w:sz w:val="16"/>
                <w:szCs w:val="16"/>
              </w:rPr>
              <w:t>промежуточный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ликвидационный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763DF1D2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1730411" w14:textId="77777777" w:rsidR="00CA6378" w:rsidRDefault="00CA6378" w:rsidP="0003639F">
            <w:pPr>
              <w:jc w:val="center"/>
            </w:pPr>
          </w:p>
        </w:tc>
      </w:tr>
      <w:tr w:rsidR="00CA6378" w14:paraId="2B094F06" w14:textId="77777777" w:rsidTr="0003639F">
        <w:tc>
          <w:tcPr>
            <w:tcW w:w="7110" w:type="dxa"/>
            <w:shd w:val="clear" w:color="auto" w:fill="auto"/>
            <w:vAlign w:val="bottom"/>
          </w:tcPr>
          <w:p w14:paraId="03FA06E3" w14:textId="77777777" w:rsidR="00CA6378" w:rsidRDefault="00CA6378" w:rsidP="0003639F"/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29E6D35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разделительный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747404C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37A6F37" w14:textId="77777777" w:rsidR="00CA6378" w:rsidRDefault="00CA6378" w:rsidP="0003639F">
            <w:pPr>
              <w:jc w:val="center"/>
            </w:pPr>
          </w:p>
        </w:tc>
      </w:tr>
      <w:tr w:rsidR="00CA6378" w14:paraId="200F1B22" w14:textId="77777777" w:rsidTr="0003639F">
        <w:tc>
          <w:tcPr>
            <w:tcW w:w="7110" w:type="dxa"/>
            <w:shd w:val="clear" w:color="auto" w:fill="auto"/>
            <w:vAlign w:val="bottom"/>
          </w:tcPr>
          <w:p w14:paraId="1F295BF1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B90053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Култаевского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44E267A" w14:textId="77777777" w:rsidR="00CA6378" w:rsidRDefault="00CA6378" w:rsidP="0003639F">
            <w:pPr>
              <w:jc w:val="right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6526E43E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57646413</w:t>
            </w:r>
          </w:p>
        </w:tc>
      </w:tr>
      <w:tr w:rsidR="00CA6378" w14:paraId="405983B9" w14:textId="77777777" w:rsidTr="0003639F">
        <w:tc>
          <w:tcPr>
            <w:tcW w:w="7110" w:type="dxa"/>
            <w:shd w:val="clear" w:color="7FFFD4" w:fill="auto"/>
            <w:vAlign w:val="bottom"/>
          </w:tcPr>
          <w:p w14:paraId="7E909D72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14:paraId="0CF5242A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3791B94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4823B8B5" w14:textId="77777777" w:rsidR="00CA6378" w:rsidRDefault="00CA6378" w:rsidP="0003639F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D71DD95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44E7133" w14:textId="77777777" w:rsidR="00CA6378" w:rsidRDefault="00CA6378" w:rsidP="0003639F">
            <w:pPr>
              <w:jc w:val="center"/>
            </w:pPr>
          </w:p>
        </w:tc>
      </w:tr>
      <w:tr w:rsidR="00CA6378" w14:paraId="772C18CD" w14:textId="77777777" w:rsidTr="0003639F">
        <w:tc>
          <w:tcPr>
            <w:tcW w:w="14475" w:type="dxa"/>
            <w:gridSpan w:val="6"/>
            <w:shd w:val="clear" w:color="7FFFD4" w:fill="auto"/>
            <w:vAlign w:val="bottom"/>
          </w:tcPr>
          <w:p w14:paraId="451F3403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591B2ED4" w14:textId="77777777" w:rsidR="00CA6378" w:rsidRDefault="00CA6378" w:rsidP="0003639F">
            <w:pPr>
              <w:jc w:val="right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2E06FC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 w:rsidR="00CA6378" w14:paraId="7592DA3D" w14:textId="77777777" w:rsidTr="0003639F">
        <w:trPr>
          <w:trHeight w:val="135"/>
        </w:trPr>
        <w:tc>
          <w:tcPr>
            <w:tcW w:w="7110" w:type="dxa"/>
            <w:shd w:val="clear" w:color="7FFFD4" w:fill="auto"/>
            <w:vAlign w:val="bottom"/>
          </w:tcPr>
          <w:p w14:paraId="71C05A92" w14:textId="77777777" w:rsidR="00CA6378" w:rsidRDefault="00CA6378" w:rsidP="0003639F"/>
        </w:tc>
        <w:tc>
          <w:tcPr>
            <w:tcW w:w="645" w:type="dxa"/>
            <w:shd w:val="clear" w:color="7FFFD4" w:fill="auto"/>
            <w:vAlign w:val="bottom"/>
          </w:tcPr>
          <w:p w14:paraId="7B5F8BBF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1B811035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4157716F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52A7814C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7F180F81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5917D254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01ECD422" w14:textId="77777777" w:rsidR="00CA6378" w:rsidRDefault="00CA6378" w:rsidP="0003639F"/>
        </w:tc>
      </w:tr>
      <w:tr w:rsidR="00CA6378" w14:paraId="20502FB4" w14:textId="77777777" w:rsidTr="0003639F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DCB57B7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CF0D42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5E06EF39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B14338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1088E83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CA6378" w14:paraId="7661314D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42C663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C18E1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3F7414AB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349AC9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C6E760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4B35A6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F9F725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2F330EE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6A8D787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284FF573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AD6052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4DB5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616E8EB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966BA1B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4FE88A9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3CD6F9E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B3FF165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F1C5FD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E96BFFB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5F38E59B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87FA98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A56D7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26441D3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B3DF0D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24DB3B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9F32E58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145C3C8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C749304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CA6378" w14:paraId="30A3295C" w14:textId="77777777" w:rsidTr="0003639F">
        <w:trPr>
          <w:trHeight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4CD4D64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1EC63F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EA865AE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D51BBB9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39B7741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E3AEAA7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548F40B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AC708A3" w14:textId="77777777" w:rsidR="00CA6378" w:rsidRDefault="00CA6378" w:rsidP="0003639F">
            <w:pPr>
              <w:jc w:val="center"/>
            </w:pPr>
          </w:p>
        </w:tc>
      </w:tr>
      <w:tr w:rsidR="00CA6378" w14:paraId="15AAAA8A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68795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3C652D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02478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7F4AF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6B59F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67451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D1DCC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F0F368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9E7C72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D2209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EF8C0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DCFEA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22396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007A6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63DF4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78E92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F945E0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B6C235B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0BCFD4C6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3F226CD9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амортизация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B68E2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787FC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C9E62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904F1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374A8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31D0D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226893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9097CB9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54270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227724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41594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09B66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A86D0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6C9CC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C797A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212746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B6F16CB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29A19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DEA99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1BFC8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B3098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81551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AA0D2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C6603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564E9E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6144E1A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A4096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1CA85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72D02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A8F52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D2032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D0DB0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6F2A7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7BC83A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6B6569F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14051583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221702CE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lastRenderedPageBreak/>
              <w:t>амортизация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D365D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F79EA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8D946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830E4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C8ACD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9B7A2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5AA70C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E46575F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25C5B1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lastRenderedPageBreak/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1DC60E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43EE1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129F1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6DCC9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4E55C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3EAC6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D68F32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35ADF79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2B6BF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Непроизведенные активы 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010300000)*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79920E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E506A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3D90F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EEE1B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570E9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D7852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51C224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6C15D21B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3BDFDA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077F3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A7623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6F31D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D7F3D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B2B78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36AA7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C35EEC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6BFECEE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1C2A4E39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1E07904A" w14:textId="77777777" w:rsidR="00CA6378" w:rsidRDefault="00CA6378" w:rsidP="0003639F">
            <w:pPr>
              <w:ind w:left="210"/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37277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F2167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548DF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D772E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5F116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2ABFC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A0D2E8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65F2BC3F" w14:textId="77777777" w:rsidTr="0003639F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BF13D26" w14:textId="77777777" w:rsidR="00CA6378" w:rsidRDefault="00CA6378" w:rsidP="0003639F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70C3E113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59E82ED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4D117CAA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2E852EF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15C2781D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6086A97B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2920AF5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2</w:t>
            </w:r>
          </w:p>
        </w:tc>
      </w:tr>
      <w:tr w:rsidR="00CA6378" w14:paraId="11A8B94C" w14:textId="77777777" w:rsidTr="0003639F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C2CA676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7FAD415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7CA713F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0B547D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590DE3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CA6378" w14:paraId="1F3FD212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954A1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906AEB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4B62AFA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3FA9F39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0BB0E98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32BC29A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0D53835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EDA0DD1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E50DD20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11F9A32B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6AADEA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9EDEC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22D41F3A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EBEC5BE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B4E36A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18527B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C52230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61775B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0B34E8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75706356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F557E7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3A03F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FB8279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6D504B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523717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BC3F163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7104E0A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78E9ED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CA6378" w14:paraId="0D2E67AF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FD426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Права пользования активами 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011100000)*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9AA40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935B8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2A888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C592D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A01BF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5E0AA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7CC8C4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1F74B0B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484C6550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35D78581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297EBB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EF8FB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6A54A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3D477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EC0CD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B5F8D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818FEE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AC6DD38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6B326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137D9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C5D9F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47463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5DD7B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296D9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5EC35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C78364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1AB88853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7A217340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704F4A25" w14:textId="77777777" w:rsidR="00CA6378" w:rsidRDefault="00CA6378" w:rsidP="0003639F">
            <w:pPr>
              <w:ind w:left="210"/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DC5CD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E341A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5AACC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A3844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1712F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3EEF1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F66EDA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CA6BB49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28B68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BAD18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05CD9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ADCD2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A38E0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8CAC5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BC3A8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61D49D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8661B6A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BB4DC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Нефинансовые активы имущества казны 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010800000)*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0657DB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6530A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08EE3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A82CA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C670C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E1D8F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4D3E9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EFBD14D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68A13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14:paraId="075BC935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42A29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6528E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DE941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E3E0F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3B485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520F4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F22394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1081CAA6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94A85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CC9818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F3D15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B3FEB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3F2D7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BFDB3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4899A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83C688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FF10307" w14:textId="77777777" w:rsidTr="0003639F">
        <w:trPr>
          <w:trHeight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14:paraId="5E47F51B" w14:textId="77777777" w:rsidR="00CA6378" w:rsidRDefault="00CA6378" w:rsidP="0003639F">
            <w:r>
              <w:rPr>
                <w:rFonts w:ascii="Arial" w:hAnsi="Arial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92EC7F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8775E3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C276AF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4FDCA9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D10501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B9C764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322FA82" w14:textId="77777777" w:rsidR="00CA6378" w:rsidRDefault="00CA6378" w:rsidP="0003639F">
            <w:pPr>
              <w:jc w:val="right"/>
            </w:pPr>
          </w:p>
        </w:tc>
      </w:tr>
      <w:tr w:rsidR="00CA6378" w14:paraId="1E85A1E6" w14:textId="77777777" w:rsidTr="0003639F">
        <w:trPr>
          <w:trHeight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1C0DE70E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(стр. 030 + стр. 060 + стр. 070 + стр. 080 + стр. 100 + стр. 120 +</w:t>
            </w:r>
          </w:p>
          <w:p w14:paraId="5C65D0D0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08956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58621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B7E5B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F59E9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D2B8C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07E96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9932F2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1BFD45F7" w14:textId="77777777" w:rsidTr="0003639F">
        <w:trPr>
          <w:trHeight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7A0B23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E1FAFE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66A44A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B95F56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8B1F6A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40EFB0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380609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A4C4B9B" w14:textId="77777777" w:rsidR="00CA6378" w:rsidRDefault="00CA6378" w:rsidP="0003639F">
            <w:pPr>
              <w:jc w:val="right"/>
            </w:pPr>
          </w:p>
        </w:tc>
      </w:tr>
      <w:tr w:rsidR="00CA6378" w14:paraId="379B7EA4" w14:textId="77777777" w:rsidTr="0003639F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1D83D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818F4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61641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49980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5A1DE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3B280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7C467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CA8824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6159ECDE" w14:textId="77777777" w:rsidTr="0003639F"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3563C08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  <w:p w14:paraId="7E49F2AB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EF7C4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80DC0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85159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99114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37993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FDD27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37EC50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B781B34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1E0F191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A0174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A8C85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1AA67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72176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F885E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36350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A9D314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00A9865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59B86C63" w14:textId="77777777" w:rsidR="00CA6378" w:rsidRDefault="00CA6378" w:rsidP="0003639F">
            <w:pPr>
              <w:ind w:left="42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1322EB48" w14:textId="77777777" w:rsidR="00CA6378" w:rsidRDefault="00CA6378" w:rsidP="0003639F">
            <w:pPr>
              <w:ind w:left="42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A8F06A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1BE26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C8953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10D04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13B65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482E4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A245CD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609404AB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14:paraId="218530F0" w14:textId="77777777" w:rsidR="00CA6378" w:rsidRDefault="00CA6378" w:rsidP="0003639F">
            <w:pPr>
              <w:ind w:left="63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0DB31D4A" w14:textId="77777777" w:rsidR="00CA6378" w:rsidRDefault="00CA6378" w:rsidP="0003639F">
            <w:pPr>
              <w:ind w:left="63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7758E8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9A788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0E880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84EB6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47A24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28C7F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D8D4B7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F7A64D0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2983ED10" w14:textId="77777777" w:rsidR="00CA6378" w:rsidRDefault="00CA6378" w:rsidP="0003639F">
            <w:pPr>
              <w:ind w:left="42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2A499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560A5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D74EF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FD761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A8DDD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549BB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E67DF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7D0EE58D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57A4660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EA76F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E1B98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96DF1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FA0D1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D3FB1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55CC1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782B96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A2E5A04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94337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E46B8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FDC5A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94669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2FACC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0441E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61458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6B573F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E37C974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F402763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0B33FC4D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62C8D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C0137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B8500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E3813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E14FA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B8D13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13F233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731A35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84F5E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49960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0D4BF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27BF6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E7DF7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749F6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146E6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7DCA84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6E4CBC45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653DC68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2A3B442B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B2FCEA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9D67E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A92E3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5FC21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A59D6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95843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3FD0F9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6766208" w14:textId="77777777" w:rsidTr="0003639F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10DF92CA" w14:textId="77777777" w:rsidR="00CA6378" w:rsidRDefault="00CA6378" w:rsidP="0003639F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6C0EFC43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5F08EFA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48A9D161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5D257CC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617EF39D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5E54CB50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7608B0D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3</w:t>
            </w:r>
          </w:p>
        </w:tc>
      </w:tr>
      <w:tr w:rsidR="00CA6378" w14:paraId="403E747C" w14:textId="77777777" w:rsidTr="0003639F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69BB309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E3029D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78C251E7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CD1695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3E8422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CA6378" w14:paraId="4B2D1C1B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079A3B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4937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5F8A016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C6425E8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90F012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FAD41FE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4C95F8E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C63797E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F38A55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0E150B75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9C158C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F3584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548D7886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558E6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444069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67CAD2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8DCA97D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45EFA07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AA9B4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280B0ACD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52E3E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ABD6D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5DD98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6F380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C56DE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15754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41207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F88A41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FC383DA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AAA2028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7BA07585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C96B1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1E7A9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52E5C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44D53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B53A8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9273A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56BB31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A62FD2C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AA62900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7FA09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3FC40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50030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901BA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80A6F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91088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701C80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3A7AC58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29751E8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722E11B6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6A6A8D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8691B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91FCD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9E982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3F0EC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265AC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876765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7EBE0E5B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28B8EA6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EC589D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103E7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3A889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961B6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A5705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D3AF7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BFF5DC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98ED36B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C39C28D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2EE9810D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08A3CB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8074F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13255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8CEBC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3EE5E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076F6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E49354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9E187FC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75180CC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C6CC2D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93D1C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E3D40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49D95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2500A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9608B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9D9215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D046ABA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3C2AA5EA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2BD3E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6D333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5286D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0BD96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A0CC9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D68EB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62D904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FAE993C" w14:textId="77777777" w:rsidTr="0003639F"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14:paraId="1D7F3C3C" w14:textId="77777777" w:rsidR="00CA6378" w:rsidRDefault="00CA6378" w:rsidP="0003639F">
            <w:r>
              <w:rPr>
                <w:rFonts w:ascii="Arial" w:hAnsi="Arial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369B65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F4441E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E5DEE1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A44F7B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89F12F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F66733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7E1E22C" w14:textId="77777777" w:rsidR="00CA6378" w:rsidRDefault="00CA6378" w:rsidP="0003639F">
            <w:pPr>
              <w:jc w:val="right"/>
            </w:pPr>
          </w:p>
        </w:tc>
      </w:tr>
      <w:tr w:rsidR="00CA6378" w14:paraId="575EDBCD" w14:textId="77777777" w:rsidTr="0003639F"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2839782D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C426F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17E30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6CF20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8D239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9B7B8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DDABF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31A69E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A5F3868" w14:textId="77777777" w:rsidTr="0003639F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23298D" w14:textId="77777777" w:rsidR="00CA6378" w:rsidRDefault="00CA6378" w:rsidP="0003639F">
            <w:r>
              <w:rPr>
                <w:rFonts w:ascii="Arial" w:hAnsi="Arial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FDFD8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F344A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9DD88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891B7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EFB5A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192A4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476BDE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10DBA528" w14:textId="77777777" w:rsidTr="0003639F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7203B52F" w14:textId="77777777" w:rsidR="00CA6378" w:rsidRDefault="00CA6378" w:rsidP="0003639F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134AD040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3823EA9D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54EC47D3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078C4BBD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2C423C39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040D10C8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0449735F" w14:textId="77777777" w:rsidR="00CA6378" w:rsidRDefault="00CA6378" w:rsidP="0003639F"/>
        </w:tc>
      </w:tr>
      <w:tr w:rsidR="00CA6378" w14:paraId="7DF4A46E" w14:textId="77777777" w:rsidTr="0003639F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555BB85C" w14:textId="77777777" w:rsidR="00CA6378" w:rsidRDefault="00CA6378" w:rsidP="0003639F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3ABC908B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F01E648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6EC446E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2109F592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161EB211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2A1E95A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0881FDD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4</w:t>
            </w:r>
          </w:p>
        </w:tc>
      </w:tr>
      <w:tr w:rsidR="00CA6378" w14:paraId="759F0742" w14:textId="77777777" w:rsidTr="0003639F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D55030D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162E39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39C0DCF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6EA88F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E942D6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CA6378" w14:paraId="1A186273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E66151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304175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434C0809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6DD15A3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A93FC48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A424FD8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CFDC457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E624A9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BD589E9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62A32792" w14:textId="77777777" w:rsidTr="0003639F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58F19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CF8A34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6EF59161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D721B0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13439A0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B937D0C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43131F8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E56AD44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E41F00F" w14:textId="77777777" w:rsidR="00CA6378" w:rsidRDefault="00CA6378" w:rsidP="0003639F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CA6378" w14:paraId="48F409C4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31E7C1" w14:textId="77777777" w:rsidR="00CA6378" w:rsidRDefault="00CA6378" w:rsidP="0003639F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94972E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8787EC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1A5561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EE38A9D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A498AF8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2650F2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5A033AC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CA6378" w14:paraId="3A9C8B85" w14:textId="77777777" w:rsidTr="0003639F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552773A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658BAFA4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ADE23B6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70CBDA1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ED3B263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A6F6531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E89F1D9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D100500" w14:textId="77777777" w:rsidR="00CA6378" w:rsidRDefault="00CA6378" w:rsidP="0003639F">
            <w:pPr>
              <w:jc w:val="center"/>
            </w:pPr>
          </w:p>
        </w:tc>
      </w:tr>
      <w:tr w:rsidR="00CA6378" w14:paraId="1CA688F0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22A141D6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F678463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4E950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B8A0F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04C32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BFA6A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6A302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0C7662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CEF504F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BE01D74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1FD6C2CF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CFC469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2D861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7F169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93B6E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DD113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EB301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9A0E7F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6221DDD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43E8CA47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Кредиторская задолженность по выплатам (030200000, 020800000,</w:t>
            </w:r>
          </w:p>
          <w:p w14:paraId="54A4EEFE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6716103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A388A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BE635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F5869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3989C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685EB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B06FCE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ABD1C9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5E0743E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0ED8108B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1FF69C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8ADE5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80E65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120BB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5889C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AB81D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4A2204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69DE93CA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3FE6369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138807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A566D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6636F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588AA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CC4DC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D1E4E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148332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DAD68DA" w14:textId="77777777" w:rsidTr="0003639F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AD89091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12EB889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6A198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629EB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6EF6B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FAD0F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2EBC7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EFFFD8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B3B6951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09C3A00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  <w:p w14:paraId="146A04CB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2469DB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1D314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F8225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49801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C436E5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7AB3A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44BCE7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4E634BD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1441EF9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внутриведомственные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D64E210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41751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353E1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9B7FD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8487F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60EA4C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10917E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38C2B25C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E81DF0D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lastRenderedPageBreak/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756A587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19018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5CC84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7C07A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3EBD4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EF3ECF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94936A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4938FE2D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0413968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144174A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3E107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0A102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1B721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F5A9F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852924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288127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AC33B1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A7BDEDD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D2187F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69299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6CE48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8755F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F9158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BBDC7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505CE2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178E5F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EBE9150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FD9672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56384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B8D23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65F94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17E19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3659C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F1F5E7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1BE257E1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61ACE48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3D6877AC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BC3E15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A7C67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761F7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A12C3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28E3C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B67DC4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E039E7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9924DA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5520BE8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79FB3D3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C278B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9F221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EB72A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99F6D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9E5F5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CBCFF1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786ABF2D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CB9B9A9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5C1478DC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6D826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30E4F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CCA40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BCB71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C9E44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5480EC0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7E6E1578" w14:textId="77777777" w:rsidTr="0003639F"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14:paraId="323522FA" w14:textId="77777777" w:rsidR="00CA6378" w:rsidRDefault="00CA6378" w:rsidP="0003639F">
            <w:r>
              <w:rPr>
                <w:rFonts w:ascii="Arial" w:hAnsi="Arial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3B8B8D96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C3993E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DAD2FD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DD0A4E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E1165E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2411A8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4C61706" w14:textId="77777777" w:rsidR="00CA6378" w:rsidRDefault="00CA6378" w:rsidP="0003639F">
            <w:pPr>
              <w:jc w:val="right"/>
            </w:pPr>
          </w:p>
        </w:tc>
      </w:tr>
      <w:tr w:rsidR="00CA6378" w14:paraId="64A3ACB2" w14:textId="77777777" w:rsidTr="0003639F"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14:paraId="603AAA0F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459AD8E4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7F7BB1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B91F7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F94D8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21304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46F395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CFB6D7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0E4B3826" w14:textId="77777777" w:rsidTr="0003639F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76251E86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0910F02C" w14:textId="77777777" w:rsidR="00CA6378" w:rsidRDefault="00CA6378" w:rsidP="0003639F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DA7444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AB3BF3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27E505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89C184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D1B07B" w14:textId="77777777" w:rsidR="00CA6378" w:rsidRDefault="00CA6378" w:rsidP="0003639F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76C3C1E" w14:textId="77777777" w:rsidR="00CA6378" w:rsidRDefault="00CA6378" w:rsidP="0003639F">
            <w:pPr>
              <w:jc w:val="right"/>
            </w:pPr>
          </w:p>
        </w:tc>
      </w:tr>
      <w:tr w:rsidR="00CA6378" w14:paraId="6F0DF832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6B5B6FC" w14:textId="77777777" w:rsidR="00CA6378" w:rsidRDefault="00CA6378" w:rsidP="0003639F">
            <w:r>
              <w:rPr>
                <w:rFonts w:ascii="Arial" w:hAnsi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439CFB1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E193B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ED9CB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A1F74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97BCF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3A85E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6301E7A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D1F6624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5F79A1E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06E01F6F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доходы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F229115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24AF7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6C441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7D1AB7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76E20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CB0B6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B82345B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2751E56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89E602D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расходы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EDC63CF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EDBE49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A9D84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DBDD6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C8E98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B362E3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BE59AE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70F92A33" w14:textId="77777777" w:rsidTr="0003639F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19917A" w14:textId="77777777" w:rsidR="00CA6378" w:rsidRDefault="00CA6378" w:rsidP="0003639F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финансовый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9EEACB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63E50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574A5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CCAA6C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B2ECD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35CF66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262523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51716146" w14:textId="77777777" w:rsidTr="0003639F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21D4CA09" w14:textId="77777777" w:rsidR="00CA6378" w:rsidRDefault="00CA6378" w:rsidP="0003639F">
            <w:r>
              <w:rPr>
                <w:rFonts w:ascii="Arial" w:hAnsi="Arial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7B577722" w14:textId="77777777" w:rsidR="00CA6378" w:rsidRDefault="00CA6378" w:rsidP="0003639F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82589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8CD7BE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3D73C8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8F9EBD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C9A5C2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4E8C8EF" w14:textId="77777777" w:rsidR="00CA6378" w:rsidRDefault="00CA6378" w:rsidP="0003639F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14:paraId="29700F30" w14:textId="77777777" w:rsidTr="0003639F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05AD9C37" w14:textId="77777777" w:rsidR="00CA6378" w:rsidRDefault="00CA6378" w:rsidP="0003639F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704E9F07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1337C077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5CDF3E84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7B6E2B03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4C7502DB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3FFB73A2" w14:textId="77777777" w:rsidR="00CA6378" w:rsidRDefault="00CA6378" w:rsidP="0003639F"/>
        </w:tc>
        <w:tc>
          <w:tcPr>
            <w:tcW w:w="1680" w:type="dxa"/>
            <w:shd w:val="clear" w:color="7FFFD4" w:fill="auto"/>
          </w:tcPr>
          <w:p w14:paraId="2C8FF328" w14:textId="77777777" w:rsidR="00CA6378" w:rsidRDefault="00CA6378" w:rsidP="0003639F"/>
        </w:tc>
      </w:tr>
      <w:tr w:rsidR="00CA6378" w14:paraId="5D7DF914" w14:textId="77777777" w:rsidTr="0003639F">
        <w:tc>
          <w:tcPr>
            <w:tcW w:w="17835" w:type="dxa"/>
            <w:gridSpan w:val="8"/>
            <w:shd w:val="clear" w:color="7FFFD4" w:fill="auto"/>
            <w:vAlign w:val="bottom"/>
          </w:tcPr>
          <w:p w14:paraId="4B036D1E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CA6378" w14:paraId="7D276C8D" w14:textId="77777777" w:rsidTr="0003639F">
        <w:tc>
          <w:tcPr>
            <w:tcW w:w="17835" w:type="dxa"/>
            <w:gridSpan w:val="8"/>
            <w:shd w:val="clear" w:color="7FFFD4" w:fill="auto"/>
            <w:vAlign w:val="bottom"/>
          </w:tcPr>
          <w:p w14:paraId="44C964A8" w14:textId="77777777" w:rsidR="00CA6378" w:rsidRDefault="00CA6378" w:rsidP="0003639F">
            <w:r>
              <w:rPr>
                <w:rFonts w:ascii="Arial" w:hAnsi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CA6378" w14:paraId="4CFAD009" w14:textId="77777777" w:rsidTr="0003639F">
        <w:trPr>
          <w:trHeight w:val="120"/>
        </w:trPr>
        <w:tc>
          <w:tcPr>
            <w:tcW w:w="7110" w:type="dxa"/>
            <w:shd w:val="clear" w:color="7FFFD4" w:fill="auto"/>
            <w:vAlign w:val="bottom"/>
          </w:tcPr>
          <w:p w14:paraId="6C7C5029" w14:textId="77777777" w:rsidR="00CA6378" w:rsidRDefault="00CA6378" w:rsidP="0003639F"/>
        </w:tc>
        <w:tc>
          <w:tcPr>
            <w:tcW w:w="645" w:type="dxa"/>
            <w:shd w:val="clear" w:color="7FFFD4" w:fill="auto"/>
            <w:vAlign w:val="bottom"/>
          </w:tcPr>
          <w:p w14:paraId="781C274F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6B1CE99F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4F3B7691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740719E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3E53852D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2528F3D4" w14:textId="77777777" w:rsidR="00CA6378" w:rsidRDefault="00CA6378" w:rsidP="0003639F"/>
        </w:tc>
        <w:tc>
          <w:tcPr>
            <w:tcW w:w="1680" w:type="dxa"/>
            <w:shd w:val="clear" w:color="7FFFD4" w:fill="auto"/>
            <w:vAlign w:val="bottom"/>
          </w:tcPr>
          <w:p w14:paraId="2F1ED5BF" w14:textId="77777777" w:rsidR="00CA6378" w:rsidRDefault="00CA6378" w:rsidP="0003639F"/>
        </w:tc>
      </w:tr>
    </w:tbl>
    <w:p w14:paraId="4D0BC654" w14:textId="77777777" w:rsidR="00CA6378" w:rsidRDefault="00CA6378" w:rsidP="00CA6378"/>
    <w:p w14:paraId="1A881CB3" w14:textId="72C1BE44" w:rsidR="00CA6378" w:rsidRDefault="00CA6378" w:rsidP="00E5538D">
      <w:pPr>
        <w:tabs>
          <w:tab w:val="left" w:pos="7797"/>
        </w:tabs>
      </w:pPr>
    </w:p>
    <w:tbl>
      <w:tblPr>
        <w:tblW w:w="15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70"/>
        <w:gridCol w:w="2100"/>
        <w:gridCol w:w="315"/>
        <w:gridCol w:w="2625"/>
        <w:gridCol w:w="315"/>
        <w:gridCol w:w="2280"/>
        <w:gridCol w:w="345"/>
        <w:gridCol w:w="300"/>
        <w:gridCol w:w="45"/>
        <w:gridCol w:w="2100"/>
        <w:gridCol w:w="270"/>
        <w:gridCol w:w="105"/>
        <w:gridCol w:w="2520"/>
      </w:tblGrid>
      <w:tr w:rsidR="00CA6378" w:rsidRPr="00DB7C82" w14:paraId="285ED50A" w14:textId="77777777" w:rsidTr="0003639F">
        <w:tc>
          <w:tcPr>
            <w:tcW w:w="1110" w:type="dxa"/>
            <w:shd w:val="clear" w:color="auto" w:fill="auto"/>
            <w:vAlign w:val="bottom"/>
          </w:tcPr>
          <w:p w14:paraId="564579DC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14:paraId="4260D945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14:paraId="187BF89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14:paraId="66FBBDF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62B3D77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31194771" w14:textId="77777777" w:rsidTr="0003639F">
        <w:tc>
          <w:tcPr>
            <w:tcW w:w="15000" w:type="dxa"/>
            <w:gridSpan w:val="14"/>
            <w:shd w:val="clear" w:color="auto" w:fill="auto"/>
            <w:vAlign w:val="center"/>
          </w:tcPr>
          <w:p w14:paraId="591FB96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b/>
                <w:sz w:val="20"/>
              </w:rPr>
              <w:t>СПРАВКА</w:t>
            </w:r>
          </w:p>
        </w:tc>
      </w:tr>
      <w:tr w:rsidR="00CA6378" w:rsidRPr="00DB7C82" w14:paraId="0D090521" w14:textId="77777777" w:rsidTr="0003639F">
        <w:tc>
          <w:tcPr>
            <w:tcW w:w="15000" w:type="dxa"/>
            <w:gridSpan w:val="14"/>
            <w:shd w:val="clear" w:color="auto" w:fill="auto"/>
            <w:vAlign w:val="center"/>
          </w:tcPr>
          <w:p w14:paraId="31D6806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b/>
                <w:sz w:val="20"/>
              </w:rPr>
              <w:t>о</w:t>
            </w:r>
            <w:proofErr w:type="gramEnd"/>
            <w:r w:rsidRPr="00DB7C82">
              <w:rPr>
                <w:rFonts w:ascii="Arial" w:hAnsi="Arial"/>
                <w:b/>
                <w:sz w:val="20"/>
              </w:rPr>
              <w:t xml:space="preserve"> наличии имущества и обязательств на </w:t>
            </w:r>
            <w:proofErr w:type="spellStart"/>
            <w:r w:rsidRPr="00DB7C82">
              <w:rPr>
                <w:rFonts w:ascii="Arial" w:hAnsi="Arial"/>
                <w:b/>
                <w:sz w:val="20"/>
              </w:rPr>
              <w:t>забалансовых</w:t>
            </w:r>
            <w:proofErr w:type="spellEnd"/>
            <w:r w:rsidRPr="00DB7C82">
              <w:rPr>
                <w:rFonts w:ascii="Arial" w:hAnsi="Arial"/>
                <w:b/>
                <w:sz w:val="20"/>
              </w:rPr>
              <w:t xml:space="preserve"> счетах</w:t>
            </w:r>
          </w:p>
        </w:tc>
      </w:tr>
      <w:tr w:rsidR="00CA6378" w:rsidRPr="00DB7C82" w14:paraId="62420B2D" w14:textId="77777777" w:rsidTr="0003639F">
        <w:trPr>
          <w:trHeight w:val="90"/>
        </w:trPr>
        <w:tc>
          <w:tcPr>
            <w:tcW w:w="1110" w:type="dxa"/>
            <w:shd w:val="clear" w:color="auto" w:fill="auto"/>
            <w:vAlign w:val="bottom"/>
          </w:tcPr>
          <w:p w14:paraId="2E16735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14:paraId="2E52CA56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14:paraId="39290BE6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14:paraId="76BA5B6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6651915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</w:tr>
      <w:tr w:rsidR="00CA6378" w:rsidRPr="00DB7C82" w14:paraId="0A173C3F" w14:textId="77777777" w:rsidTr="0003639F">
        <w:trPr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3A34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Номер</w:t>
            </w:r>
          </w:p>
          <w:p w14:paraId="788AA94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8D49F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195B205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57F43F1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5F40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0FAF1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BD23E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CA6378" w:rsidRPr="00DB7C82" w14:paraId="5B951EFA" w14:textId="77777777" w:rsidTr="0003639F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6F02D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Номер</w:t>
            </w:r>
          </w:p>
          <w:p w14:paraId="15CDF18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B719E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4368F78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2CEBC1C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554F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4A777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6700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CA6378" w:rsidRPr="00DB7C82" w14:paraId="4BC9AF5E" w14:textId="77777777" w:rsidTr="0003639F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2338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Номер</w:t>
            </w:r>
          </w:p>
          <w:p w14:paraId="550F087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C5DD2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0DC2436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70A0107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A4ADD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D569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DF97A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CA6378" w:rsidRPr="00DB7C82" w14:paraId="50F50BB7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990ED" w14:textId="77777777" w:rsidR="00CA6378" w:rsidRPr="00DB7C82" w:rsidRDefault="00CA6378" w:rsidP="0003639F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199D86" w14:textId="77777777" w:rsidR="00CA6378" w:rsidRPr="00DB7C82" w:rsidRDefault="00CA6378" w:rsidP="0003639F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BD1E2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3BB85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B64C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CA6378" w:rsidRPr="00DB7C82" w14:paraId="4B3633BB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CF4FE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3387A3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B5D6D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FD2CC" w14:textId="796E28A1" w:rsidR="00CA6378" w:rsidRPr="00DB7C82" w:rsidRDefault="00753C21" w:rsidP="0003639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B4683AC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31EF1437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B5A0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669E19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01AE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5AAFF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C4DDB9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CBE8008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BE7575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50DE0B9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видам материальных ценностей: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72DD5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1A14A8A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23B54901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1156E0DD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342A1F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E4D3882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DA5A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48A3A6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BBB090C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8B8DAE8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CFD270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CFCA02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56F9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7BF6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817162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D48A3AF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6B2FE3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BCED78B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FFAB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204D6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8707516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6B9DC90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6BC507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1686BB4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8BD3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0E018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D21DA1F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864706D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34F392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15194BE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420C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95CE4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DD431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2247F31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039C49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3388BA9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296F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5F03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8C9B09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437D36F5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D3022E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AB73F1F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D6E3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AFC2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28C79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C989634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5B225D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E62F5AA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7299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34D7D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34080C4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31C027F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4C708C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2A99E5B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CC28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F9B1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D5DD0B1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0DB78F8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98A71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F4E046D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CADD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65F63" w14:textId="79810D0D" w:rsidR="00CA6378" w:rsidRPr="00DB7C82" w:rsidRDefault="00753C21" w:rsidP="0003639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360E9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A7CA872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EBCBD6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9BBD7B1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видам бланков: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64E53A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EC09E9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4B44D3C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339FE6B7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B56F7A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266A9A4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86BD5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B68E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93869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49782955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862BE5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F2DE55B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4994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9A5C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99A2488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1AD273E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D6770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B9FFBAA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6793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5A96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DA157AB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ABD5CDD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AC7538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BDD6D37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3AFC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AFBC5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349A14A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1592C90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DA060F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CB536BA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16A9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6307B5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2B975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357C3AC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0F48E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66BE543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7148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A788C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1F6AFA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026CBDC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8FA88E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E63FE6E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4B85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107D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C57D22C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43150C6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B6783A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D325125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FCA1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993ED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0CB966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BF5364F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2F4AA2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F305524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EF7A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0B17E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395FC1A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E2D8720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931256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D74BCC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C034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594FA" w14:textId="04E4328A" w:rsidR="00CA6378" w:rsidRPr="00DB7C82" w:rsidRDefault="00753C21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8115C8" w14:textId="2B97E829" w:rsidR="00CA6378" w:rsidRPr="00DB7C82" w:rsidRDefault="00753C21" w:rsidP="0003639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CA6378" w:rsidRPr="00DB7C82" w14:paraId="7852281D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3A5BEE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89A5DF1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512CA3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CE41D0F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463B9F11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21405CD9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2D9D1A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94DBE79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125F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B3964" w14:textId="12E58405" w:rsidR="00CA6378" w:rsidRPr="00DB7C82" w:rsidRDefault="00F26A2D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85B368" w14:textId="314E2A16" w:rsidR="00CA6378" w:rsidRPr="00DB7C82" w:rsidRDefault="00F26A2D" w:rsidP="0003639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C3898A4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D36AFE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07C853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CFEF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DB89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2CEA264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4BF22F99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2449BE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D1DBBF7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0E4C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54517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A08500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19B5E0B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518D66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4E4F9E4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3719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38F4C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712A6F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6FD01D3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073947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D12F26B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AC94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7F9BD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A749EC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BC47332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33BF64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E651BE1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B3EC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D479C3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0501863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0B0A2D8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A8407D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2E0300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5D17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0CFF8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727107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0D426BC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364069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F5EC68C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3B8F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0B6F83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7C1CCA1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7DE5E16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5DEEA0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3C46EA0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4BB6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27337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FEF3C05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43BA60E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C5CC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30F9ED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CD36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56EC97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8BF0BFC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D999D74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E22F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96FC97F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20BB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D7571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362797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10445A4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A3D9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A588FA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C11C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2A86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F545315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344A9B8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0658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0744B7C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07A5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2081D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15E21D4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9347719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2FBA4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E0B209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E546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84CD5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2184C50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1DAF975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CC9D25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597791F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E7D7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02AF3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DAC9B9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2738FB4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8A0B72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89E1440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37BBBF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E7792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271EC4E0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4045E4A5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65CCD6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1418AB1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задаток</w:t>
            </w:r>
            <w:proofErr w:type="gramEnd"/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275B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A4638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F04A54B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B52A956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46162D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7197DDD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залог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E641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53D520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23FAA1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DB6B451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D37209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6E9D3E3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банковская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гарантия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28A8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3A09F4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99CC176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D23A50B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530693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D40F1AA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поручительство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3F7A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C1776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D0F4053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BE943B4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7F584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F69BDD5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иное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обеспечение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476C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CDD59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747640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C7F5A04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ED70AB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AC1C18D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B203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04163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6595784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404F483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CAD16F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1757789F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1BB32B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959735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66D6A857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24E9E2F6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D25167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2DAA026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государственные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ECD5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59307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4A62517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C99B2E1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4B7B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EF95BE6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муниципальные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74DA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B34B2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AA16483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4468683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051E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30307F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5BB5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01CBCF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F482B1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416F8D3D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30AA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9DBC7C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C492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0376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BBA9EE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9DA7CD6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A3E5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5868000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9452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F027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5DEA7DC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7EB6772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F3F66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33FE2D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F539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677645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830EC6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CCA8308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EC437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EE5689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AA84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748F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C73860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5F4D3C2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11A0A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F4DCD5C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C2B6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A9ADF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583A243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87D2739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6C972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CEEF581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64D1CE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75A5E86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70E912A5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C08B108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456831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5F094FF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доходы</w:t>
            </w:r>
            <w:proofErr w:type="gramEnd"/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0F3F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EB67C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9F80C9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F0131EC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47C837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7CCDE06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расходы</w:t>
            </w:r>
            <w:proofErr w:type="gramEnd"/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6E6C0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32952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B906F0E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D400326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4E94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7D6FC26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источники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41B1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020A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51F565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26E6D7C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BC5B26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A590A8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5CE5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F9854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7B7618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A31857B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16ADDB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BC809F2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43274A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EB25907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2B0E2F18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363830F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8DAB0C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8BB9343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расходы</w:t>
            </w:r>
            <w:proofErr w:type="gramEnd"/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D3F3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3E0A1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155B7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4F22E7A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7963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73A8590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источники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2A72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74363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451107B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E08A47B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DD87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495EE0C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6DA31A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EBD4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A08485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A05078B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C9AC51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8871AD4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21D286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30A9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0DB597D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249364E4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DFF585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17ED7460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B964E2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0403E3A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BA002AC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CA6378" w:rsidRPr="00DB7C82" w14:paraId="53272021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592419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6EB11A1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31003C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F107D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7D861A7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2FECF59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F08716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1F22C1F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293563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025B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894E416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E69E678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4655B6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F6F6E1C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FE1C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5F65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297B3E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3F3936A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FBB67A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38363C0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6BBE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37033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DE421DA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62371DD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26B470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8902172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FE6B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2294D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7B56D01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E839721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8D4157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B48121A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B5F2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EA181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76A423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F7995F0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9497A3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2E391A3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6F06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50B519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4403D38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CE9EF32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679F71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00A3F6C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FDFE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AEBB86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95CEC80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4C5575D" w14:textId="77777777" w:rsidTr="0003639F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58A456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4946997" w14:textId="77777777" w:rsidR="00CA6378" w:rsidRPr="00DB7C82" w:rsidRDefault="00CA6378" w:rsidP="0003639F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3870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808BE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683439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0CC2E4EC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5849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BAD88B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630D8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BCD16" w14:textId="138DAEB9" w:rsidR="00CA6378" w:rsidRPr="00DB7C82" w:rsidRDefault="00F26A2D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C7B04A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A1B32D5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D4E3A3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12DBD0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8B29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75166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7EA7F1C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45E576A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9F12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125C5A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11C7900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5ACCF8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76030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258D0C4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C68B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85AA501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8CD6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C2760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92F9AF7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C8D9EB6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DE3A4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B22EEE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41C7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3CC94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3C2614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6A2E752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00E96F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AC25C7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2402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4333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C6CD7E3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65E9BCB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1160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3079B5B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5DFD97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650D1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27750A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5AB08AD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B955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3ECCEDF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EC9178D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9748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196100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6F7DD5CA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8C03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C73095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43A6F79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3747D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B2898E1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D5DFC4D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7F9AD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F634E9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FCBE58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2507A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14634A2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0B23C3C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4DA7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45D951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52D845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B20E1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D69035A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F1624FD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D878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205866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90141D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849BF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0420067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1D38EBBB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5F93F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787A701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A1E7EE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7E7FE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78BE766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58B22D2D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816D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050E88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AF58C9C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02965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1E0D0A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729AECC4" w14:textId="77777777" w:rsidTr="0003639F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7BF75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CCC458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14:paraId="6393469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2408222B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14:paraId="67138324" w14:textId="77777777" w:rsidR="00CA6378" w:rsidRPr="00DB7C82" w:rsidRDefault="00CA6378" w:rsidP="0003639F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CA6378" w:rsidRPr="00DB7C82" w14:paraId="3C31A2AC" w14:textId="77777777" w:rsidTr="0003639F">
        <w:tc>
          <w:tcPr>
            <w:tcW w:w="1110" w:type="dxa"/>
            <w:shd w:val="clear" w:color="auto" w:fill="auto"/>
            <w:vAlign w:val="bottom"/>
          </w:tcPr>
          <w:p w14:paraId="3C7A229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14:paraId="348E2A1D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14:paraId="4CF26EE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14:paraId="0B9581F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1A89A3C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</w:tr>
      <w:tr w:rsidR="00CA6378" w:rsidRPr="00DB7C82" w14:paraId="0873FA32" w14:textId="77777777" w:rsidTr="0003639F">
        <w:tc>
          <w:tcPr>
            <w:tcW w:w="4095" w:type="dxa"/>
            <w:gridSpan w:val="4"/>
            <w:shd w:val="clear" w:color="auto" w:fill="auto"/>
            <w:vAlign w:val="bottom"/>
          </w:tcPr>
          <w:p w14:paraId="573A872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5F292C" w14:textId="44074992" w:rsidR="00CA6378" w:rsidRPr="00DB7C82" w:rsidRDefault="009C04CB" w:rsidP="000363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Е.Д. Скосырева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CBB6690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14:paraId="0C5A533F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383C75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Н.Е. Белоусова</w:t>
            </w:r>
          </w:p>
        </w:tc>
      </w:tr>
      <w:tr w:rsidR="00CA6378" w:rsidRPr="00DB7C82" w14:paraId="1850150F" w14:textId="77777777" w:rsidTr="0003639F">
        <w:tc>
          <w:tcPr>
            <w:tcW w:w="1680" w:type="dxa"/>
            <w:gridSpan w:val="2"/>
            <w:shd w:val="clear" w:color="auto" w:fill="auto"/>
            <w:vAlign w:val="bottom"/>
          </w:tcPr>
          <w:p w14:paraId="645211A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B7C1272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21DC615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5910" w:type="dxa"/>
            <w:gridSpan w:val="6"/>
            <w:shd w:val="clear" w:color="auto" w:fill="auto"/>
            <w:vAlign w:val="center"/>
          </w:tcPr>
          <w:p w14:paraId="1E8F8D8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подписи)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35CACB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EB17131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подписи)</w:t>
            </w:r>
          </w:p>
        </w:tc>
      </w:tr>
      <w:tr w:rsidR="00CA6378" w:rsidRPr="00DB7C82" w14:paraId="3C2A6EC4" w14:textId="77777777" w:rsidTr="0003639F">
        <w:tc>
          <w:tcPr>
            <w:tcW w:w="1680" w:type="dxa"/>
            <w:gridSpan w:val="2"/>
            <w:shd w:val="clear" w:color="auto" w:fill="auto"/>
            <w:vAlign w:val="bottom"/>
          </w:tcPr>
          <w:p w14:paraId="53449306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8C93E5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B68B445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AD884CB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F6B55C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23C5D09D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76E0E86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D40C1A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8524F2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78B468E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</w:tr>
      <w:tr w:rsidR="00CA6378" w:rsidRPr="00DB7C82" w14:paraId="697A6844" w14:textId="77777777" w:rsidTr="0003639F">
        <w:tc>
          <w:tcPr>
            <w:tcW w:w="3780" w:type="dxa"/>
            <w:gridSpan w:val="3"/>
            <w:shd w:val="clear" w:color="auto" w:fill="auto"/>
            <w:vAlign w:val="bottom"/>
          </w:tcPr>
          <w:p w14:paraId="42E83C3B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11"/>
            <w:shd w:val="clear" w:color="auto" w:fill="auto"/>
            <w:vAlign w:val="bottom"/>
          </w:tcPr>
          <w:p w14:paraId="625B73E8" w14:textId="12B91A34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МКУ "ЦБУ Пермского муниципального </w:t>
            </w:r>
            <w:proofErr w:type="spellStart"/>
            <w:r w:rsidR="00447040">
              <w:rPr>
                <w:rFonts w:ascii="Arial" w:hAnsi="Arial"/>
                <w:sz w:val="16"/>
                <w:szCs w:val="16"/>
              </w:rPr>
              <w:t>района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",ОГРН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1185958066359,ИНН 5948057293, КПП 594801001, Пермский район, село Фролы,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ул.Садовая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>, 7</w:t>
            </w:r>
          </w:p>
        </w:tc>
      </w:tr>
      <w:tr w:rsidR="00CA6378" w:rsidRPr="00DB7C82" w14:paraId="2DB3AB81" w14:textId="77777777" w:rsidTr="0003639F">
        <w:tc>
          <w:tcPr>
            <w:tcW w:w="1680" w:type="dxa"/>
            <w:gridSpan w:val="2"/>
            <w:shd w:val="clear" w:color="auto" w:fill="auto"/>
            <w:vAlign w:val="bottom"/>
          </w:tcPr>
          <w:p w14:paraId="17FEE281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84434A0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11220" w:type="dxa"/>
            <w:gridSpan w:val="11"/>
            <w:tcBorders>
              <w:top w:val="single" w:sz="5" w:space="0" w:color="auto"/>
            </w:tcBorders>
            <w:shd w:val="clear" w:color="auto" w:fill="auto"/>
          </w:tcPr>
          <w:p w14:paraId="5BA395B8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наименование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, ОГРН, ИНН, КПП, местонахождение)</w:t>
            </w:r>
          </w:p>
        </w:tc>
      </w:tr>
      <w:tr w:rsidR="00CA6378" w:rsidRPr="00DB7C82" w14:paraId="6FA7CBCF" w14:textId="77777777" w:rsidTr="0003639F">
        <w:tc>
          <w:tcPr>
            <w:tcW w:w="3780" w:type="dxa"/>
            <w:gridSpan w:val="3"/>
            <w:shd w:val="clear" w:color="auto" w:fill="auto"/>
            <w:vAlign w:val="bottom"/>
          </w:tcPr>
          <w:p w14:paraId="60C750C6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59729EC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1D4168B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715B386D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shd w:val="clear" w:color="auto" w:fill="auto"/>
            <w:vAlign w:val="bottom"/>
          </w:tcPr>
          <w:p w14:paraId="5390A8C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</w:tr>
      <w:tr w:rsidR="00CA6378" w:rsidRPr="00DB7C82" w14:paraId="59DBA710" w14:textId="77777777" w:rsidTr="0003639F">
        <w:tc>
          <w:tcPr>
            <w:tcW w:w="3780" w:type="dxa"/>
            <w:gridSpan w:val="3"/>
            <w:shd w:val="clear" w:color="auto" w:fill="auto"/>
            <w:vAlign w:val="bottom"/>
          </w:tcPr>
          <w:p w14:paraId="1342A52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 w:rsidRPr="00DB7C82">
              <w:rPr>
                <w:rFonts w:ascii="Arial" w:hAnsi="Arial"/>
                <w:sz w:val="18"/>
                <w:szCs w:val="18"/>
              </w:rPr>
              <w:t>уполномоченное</w:t>
            </w:r>
            <w:proofErr w:type="gramEnd"/>
            <w:r w:rsidRPr="00DB7C82">
              <w:rPr>
                <w:rFonts w:ascii="Arial" w:hAnsi="Arial"/>
                <w:sz w:val="18"/>
                <w:szCs w:val="18"/>
              </w:rPr>
              <w:t xml:space="preserve">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EC6CB2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должность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97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2B6D1015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99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120EB8F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 xml:space="preserve"> подписи)</w:t>
            </w:r>
          </w:p>
        </w:tc>
      </w:tr>
      <w:tr w:rsidR="00CA6378" w:rsidRPr="00DB7C82" w14:paraId="1765CD52" w14:textId="77777777" w:rsidTr="0003639F">
        <w:tc>
          <w:tcPr>
            <w:tcW w:w="1680" w:type="dxa"/>
            <w:gridSpan w:val="2"/>
            <w:shd w:val="clear" w:color="auto" w:fill="auto"/>
            <w:vAlign w:val="bottom"/>
          </w:tcPr>
          <w:p w14:paraId="5AA4F2E4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5070C1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A6894F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927BF2B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4DD9CC7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64D4550F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40D0075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7B5E40E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7FAABF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16A37254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</w:tr>
      <w:tr w:rsidR="00CA6378" w:rsidRPr="00DB7C82" w14:paraId="6F85A340" w14:textId="77777777" w:rsidTr="0003639F">
        <w:tc>
          <w:tcPr>
            <w:tcW w:w="1680" w:type="dxa"/>
            <w:gridSpan w:val="2"/>
            <w:shd w:val="clear" w:color="auto" w:fill="auto"/>
            <w:vAlign w:val="bottom"/>
          </w:tcPr>
          <w:p w14:paraId="37827D3C" w14:textId="77777777" w:rsidR="00CA6378" w:rsidRPr="00DB7C82" w:rsidRDefault="00CA6378" w:rsidP="0003639F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240B345A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начальник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отдела</w:t>
            </w:r>
          </w:p>
        </w:tc>
        <w:tc>
          <w:tcPr>
            <w:tcW w:w="2625" w:type="dxa"/>
            <w:shd w:val="clear" w:color="auto" w:fill="auto"/>
            <w:vAlign w:val="bottom"/>
          </w:tcPr>
          <w:p w14:paraId="5CE4141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bottom"/>
          </w:tcPr>
          <w:p w14:paraId="34E3CDC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Белоусова Н.Е.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225A758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shd w:val="clear" w:color="auto" w:fill="auto"/>
            <w:vAlign w:val="bottom"/>
          </w:tcPr>
          <w:p w14:paraId="035BB04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2063070 nebelousova@permsky.permkrai.ru</w:t>
            </w:r>
          </w:p>
        </w:tc>
      </w:tr>
      <w:tr w:rsidR="00CA6378" w:rsidRPr="00DB7C82" w14:paraId="1972AA8B" w14:textId="77777777" w:rsidTr="0003639F">
        <w:tc>
          <w:tcPr>
            <w:tcW w:w="1680" w:type="dxa"/>
            <w:gridSpan w:val="2"/>
            <w:shd w:val="clear" w:color="auto" w:fill="auto"/>
            <w:vAlign w:val="bottom"/>
          </w:tcPr>
          <w:p w14:paraId="74D4AED4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1E440077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должность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31D29C0A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940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7B8F80E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 xml:space="preserve"> подписи)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0E113BC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462F2386" w14:textId="77777777" w:rsidR="00CA6378" w:rsidRPr="00DB7C82" w:rsidRDefault="00CA6378" w:rsidP="0003639F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телефон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, e-</w:t>
            </w:r>
            <w:proofErr w:type="spellStart"/>
            <w:r w:rsidRPr="00DB7C82">
              <w:rPr>
                <w:rFonts w:ascii="Arial" w:hAnsi="Arial"/>
                <w:sz w:val="14"/>
                <w:szCs w:val="14"/>
              </w:rPr>
              <w:t>mail</w:t>
            </w:r>
            <w:proofErr w:type="spell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CA6378" w:rsidRPr="00DB7C82" w14:paraId="3B41A881" w14:textId="77777777" w:rsidTr="0003639F">
        <w:tc>
          <w:tcPr>
            <w:tcW w:w="3780" w:type="dxa"/>
            <w:gridSpan w:val="3"/>
            <w:shd w:val="clear" w:color="auto" w:fill="auto"/>
            <w:vAlign w:val="bottom"/>
          </w:tcPr>
          <w:p w14:paraId="5F054852" w14:textId="098631F1" w:rsidR="00CA6378" w:rsidRPr="00DB7C82" w:rsidRDefault="00447040" w:rsidP="000363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  <w:r w:rsidR="00CA6378" w:rsidRPr="00DB7C8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февраля</w:t>
            </w:r>
            <w:r w:rsidR="00CA6378" w:rsidRPr="00DB7C82">
              <w:rPr>
                <w:rFonts w:ascii="Arial" w:hAnsi="Arial"/>
                <w:sz w:val="16"/>
                <w:szCs w:val="16"/>
              </w:rPr>
              <w:t xml:space="preserve"> 2023 г.</w:t>
            </w:r>
            <w:bookmarkStart w:id="0" w:name="_GoBack"/>
            <w:bookmarkEnd w:id="0"/>
          </w:p>
        </w:tc>
        <w:tc>
          <w:tcPr>
            <w:tcW w:w="315" w:type="dxa"/>
            <w:shd w:val="clear" w:color="auto" w:fill="auto"/>
            <w:vAlign w:val="bottom"/>
          </w:tcPr>
          <w:p w14:paraId="68B469F9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C525CC8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EBE5101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56366004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7F0E4C5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292E1F2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7F2DA01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7AA23113" w14:textId="77777777" w:rsidR="00CA6378" w:rsidRPr="00DB7C82" w:rsidRDefault="00CA6378" w:rsidP="0003639F">
            <w:pPr>
              <w:rPr>
                <w:rFonts w:ascii="Arial" w:hAnsi="Arial"/>
                <w:sz w:val="16"/>
              </w:rPr>
            </w:pPr>
          </w:p>
        </w:tc>
      </w:tr>
    </w:tbl>
    <w:p w14:paraId="198D8FD4" w14:textId="77777777" w:rsidR="00CA6378" w:rsidRDefault="00CA6378" w:rsidP="0067301E">
      <w:pPr>
        <w:tabs>
          <w:tab w:val="left" w:pos="7797"/>
        </w:tabs>
      </w:pPr>
    </w:p>
    <w:sectPr w:rsidR="00CA6378" w:rsidSect="0067301E">
      <w:pgSz w:w="16838" w:h="11906" w:orient="landscape" w:code="9"/>
      <w:pgMar w:top="426" w:right="426" w:bottom="1418" w:left="1276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5EA82" w14:textId="77777777" w:rsidR="00A5131F" w:rsidRDefault="00A5131F">
      <w:r>
        <w:separator/>
      </w:r>
    </w:p>
  </w:endnote>
  <w:endnote w:type="continuationSeparator" w:id="0">
    <w:p w14:paraId="252CB254" w14:textId="77777777" w:rsidR="00A5131F" w:rsidRDefault="00A5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A4C7" w14:textId="77777777" w:rsidR="00352835" w:rsidRDefault="00E546C1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34550">
      <w:rPr>
        <w:noProof/>
        <w:sz w:val="24"/>
        <w:szCs w:val="24"/>
      </w:rPr>
      <w:t>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3DB8" w14:textId="77777777" w:rsidR="00A5131F" w:rsidRDefault="00A5131F">
      <w:r>
        <w:separator/>
      </w:r>
    </w:p>
  </w:footnote>
  <w:footnote w:type="continuationSeparator" w:id="0">
    <w:p w14:paraId="3B55642C" w14:textId="77777777" w:rsidR="00A5131F" w:rsidRDefault="00A5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1"/>
    <w:rsid w:val="0022164B"/>
    <w:rsid w:val="00294D7C"/>
    <w:rsid w:val="00447040"/>
    <w:rsid w:val="005F3A0B"/>
    <w:rsid w:val="00614171"/>
    <w:rsid w:val="0067301E"/>
    <w:rsid w:val="006803D0"/>
    <w:rsid w:val="006B106A"/>
    <w:rsid w:val="00753C21"/>
    <w:rsid w:val="00761B56"/>
    <w:rsid w:val="00764AF7"/>
    <w:rsid w:val="007D5D9D"/>
    <w:rsid w:val="008E19F6"/>
    <w:rsid w:val="00934550"/>
    <w:rsid w:val="00982944"/>
    <w:rsid w:val="009C04CB"/>
    <w:rsid w:val="00A5131F"/>
    <w:rsid w:val="00A55CF9"/>
    <w:rsid w:val="00B50CC4"/>
    <w:rsid w:val="00BA29D2"/>
    <w:rsid w:val="00C356B6"/>
    <w:rsid w:val="00C42406"/>
    <w:rsid w:val="00CA6378"/>
    <w:rsid w:val="00CE2ECF"/>
    <w:rsid w:val="00D4634A"/>
    <w:rsid w:val="00DF7DF4"/>
    <w:rsid w:val="00E20DB6"/>
    <w:rsid w:val="00E546C1"/>
    <w:rsid w:val="00E5538D"/>
    <w:rsid w:val="00E93E76"/>
    <w:rsid w:val="00EF79B8"/>
    <w:rsid w:val="00F0044F"/>
    <w:rsid w:val="00F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0FD2F"/>
  <w15:docId w15:val="{411EA49B-8B9F-47C8-B326-1F9C6B2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46C1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E54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546C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38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A6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63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CA63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4</cp:revision>
  <cp:lastPrinted>2023-04-28T09:18:00Z</cp:lastPrinted>
  <dcterms:created xsi:type="dcterms:W3CDTF">2023-04-28T08:36:00Z</dcterms:created>
  <dcterms:modified xsi:type="dcterms:W3CDTF">2023-04-28T09:19:00Z</dcterms:modified>
</cp:coreProperties>
</file>